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</w:t>
      </w:r>
      <w:proofErr w:type="gramStart"/>
      <w:r w:rsidRPr="004E1BD6">
        <w:rPr>
          <w:rFonts w:ascii="Times New Roman" w:hAnsi="Times New Roman" w:cs="Times New Roman"/>
          <w:sz w:val="28"/>
          <w:szCs w:val="28"/>
        </w:rPr>
        <w:t>автономному</w:t>
      </w:r>
      <w:proofErr w:type="gramEnd"/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  <w:r w:rsidR="005D10FD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5D10FD">
        <w:rPr>
          <w:rFonts w:ascii="Times New Roman" w:hAnsi="Times New Roman" w:cs="Times New Roman"/>
          <w:sz w:val="28"/>
          <w:szCs w:val="28"/>
        </w:rPr>
        <w:t>Литова</w:t>
      </w:r>
      <w:proofErr w:type="spellEnd"/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 г</w:t>
      </w:r>
      <w:r w:rsidR="008D0C36">
        <w:rPr>
          <w:rFonts w:ascii="Times New Roman" w:hAnsi="Times New Roman" w:cs="Times New Roman"/>
          <w:sz w:val="28"/>
          <w:szCs w:val="28"/>
        </w:rPr>
        <w:t>ода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1BD6" w:rsidRDefault="00E012F2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F1570">
        <w:rPr>
          <w:rFonts w:ascii="Times New Roman" w:hAnsi="Times New Roman" w:cs="Times New Roman"/>
          <w:b/>
          <w:sz w:val="28"/>
          <w:szCs w:val="28"/>
        </w:rPr>
        <w:t>осударственного налогового инспектора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C36">
        <w:rPr>
          <w:rFonts w:ascii="Times New Roman" w:hAnsi="Times New Roman" w:cs="Times New Roman"/>
          <w:b/>
          <w:sz w:val="28"/>
          <w:szCs w:val="28"/>
        </w:rPr>
        <w:t>контрольного отдела № 2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757106">
        <w:rPr>
          <w:rFonts w:ascii="Times New Roman" w:hAnsi="Times New Roman" w:cs="Times New Roman"/>
          <w:sz w:val="28"/>
          <w:szCs w:val="28"/>
        </w:rPr>
        <w:t xml:space="preserve"> </w:t>
      </w:r>
      <w:r w:rsidR="008D0C36">
        <w:rPr>
          <w:rFonts w:ascii="Times New Roman" w:hAnsi="Times New Roman" w:cs="Times New Roman"/>
          <w:sz w:val="28"/>
          <w:szCs w:val="28"/>
        </w:rPr>
        <w:t xml:space="preserve">контрольного отдела № 2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886EF2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B3363E">
        <w:rPr>
          <w:rFonts w:ascii="Times New Roman" w:hAnsi="Times New Roman" w:cs="Times New Roman"/>
          <w:sz w:val="28"/>
          <w:szCs w:val="28"/>
        </w:rPr>
        <w:t>старшей</w:t>
      </w:r>
      <w:r w:rsidR="00B3363E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8F1570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8F1570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8F1570">
        <w:rPr>
          <w:rFonts w:ascii="Times New Roman" w:hAnsi="Times New Roman" w:cs="Times New Roman"/>
          <w:sz w:val="28"/>
          <w:szCs w:val="28"/>
        </w:rPr>
        <w:t>–</w:t>
      </w:r>
      <w:r w:rsidRP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11-3-</w:t>
      </w:r>
      <w:r w:rsidR="00B3363E">
        <w:rPr>
          <w:rFonts w:ascii="Times New Roman" w:hAnsi="Times New Roman" w:cs="Times New Roman"/>
          <w:sz w:val="28"/>
          <w:szCs w:val="28"/>
        </w:rPr>
        <w:t>4</w:t>
      </w:r>
      <w:r w:rsidR="008F1570" w:rsidRPr="008F1570">
        <w:rPr>
          <w:rFonts w:ascii="Times New Roman" w:hAnsi="Times New Roman" w:cs="Times New Roman"/>
          <w:sz w:val="28"/>
          <w:szCs w:val="28"/>
        </w:rPr>
        <w:t>-0</w:t>
      </w:r>
      <w:r w:rsidR="00B3363E">
        <w:rPr>
          <w:rFonts w:ascii="Times New Roman" w:hAnsi="Times New Roman" w:cs="Times New Roman"/>
          <w:sz w:val="28"/>
          <w:szCs w:val="28"/>
        </w:rPr>
        <w:t>7</w:t>
      </w:r>
      <w:r w:rsidR="00E012F2">
        <w:rPr>
          <w:rFonts w:ascii="Times New Roman" w:hAnsi="Times New Roman" w:cs="Times New Roman"/>
          <w:sz w:val="28"/>
          <w:szCs w:val="28"/>
        </w:rPr>
        <w:t>1</w:t>
      </w:r>
      <w:r w:rsidR="00CE5967" w:rsidRPr="008F1570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E012F2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1570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8D0C36">
        <w:rPr>
          <w:rFonts w:ascii="Times New Roman" w:hAnsi="Times New Roman" w:cs="Times New Roman"/>
          <w:sz w:val="28"/>
          <w:szCs w:val="28"/>
        </w:rPr>
        <w:t xml:space="preserve">контрольного отдела № 2 </w:t>
      </w:r>
      <w:r w:rsidR="008F1570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8F1570" w:rsidRPr="007835EE">
        <w:rPr>
          <w:rFonts w:ascii="Times New Roman" w:hAnsi="Times New Roman" w:cs="Times New Roman"/>
          <w:sz w:val="28"/>
          <w:szCs w:val="28"/>
        </w:rPr>
        <w:t>.</w:t>
      </w:r>
    </w:p>
    <w:p w:rsidR="008F1570" w:rsidRPr="007835EE" w:rsidRDefault="008F1570" w:rsidP="008F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исполняет обязанности временно отсутствующего сотрудника отдела.</w:t>
      </w:r>
    </w:p>
    <w:p w:rsidR="003B7A81" w:rsidRDefault="003B7A81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28235F" w:rsidRPr="008D7EF6" w:rsidRDefault="0028235F" w:rsidP="0028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proofErr w:type="gramStart"/>
      <w:r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Бюджетный </w:t>
      </w:r>
      <w:hyperlink r:id="rId10" w:history="1">
        <w:r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</w:t>
      </w:r>
      <w:proofErr w:type="gramEnd"/>
      <w:r w:rsidRPr="00B4261B">
        <w:rPr>
          <w:rFonts w:ascii="Times New Roman" w:hAnsi="Times New Roman" w:cs="Times New Roman"/>
          <w:sz w:val="28"/>
          <w:szCs w:val="28"/>
        </w:rPr>
        <w:t xml:space="preserve"> Федеральный </w:t>
      </w:r>
      <w:hyperlink r:id="rId14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r w:rsidRPr="000245D4">
        <w:rPr>
          <w:rFonts w:ascii="Times New Roman" w:hAnsi="Times New Roman" w:cs="Times New Roman"/>
          <w:sz w:val="28"/>
          <w:szCs w:val="28"/>
        </w:rPr>
        <w:t>Российской Федерации от 27.07.2006 № 152-ФЗ «О персональных данных</w:t>
      </w:r>
      <w:r w:rsidRPr="000C36F3">
        <w:rPr>
          <w:rFonts w:ascii="Times New Roman" w:hAnsi="Times New Roman" w:cs="Times New Roman"/>
          <w:sz w:val="28"/>
          <w:szCs w:val="28"/>
        </w:rPr>
        <w:t xml:space="preserve">»; </w:t>
      </w:r>
      <w:r w:rsidRPr="003C456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Pr="003C456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C4563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149-ФЗ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4563">
        <w:rPr>
          <w:rFonts w:ascii="Times New Roman" w:hAnsi="Times New Roman" w:cs="Times New Roman"/>
          <w:sz w:val="28"/>
          <w:szCs w:val="28"/>
        </w:rPr>
        <w:t>информации, информационных технологиях и о защите информации»;</w:t>
      </w:r>
      <w:r>
        <w:rPr>
          <w:rFonts w:ascii="Times New Roman" w:hAnsi="Times New Roman" w:cs="Times New Roman"/>
          <w:sz w:val="28"/>
          <w:szCs w:val="28"/>
        </w:rPr>
        <w:t xml:space="preserve"> Положение об Управлении, Положение об</w:t>
      </w:r>
      <w:r w:rsidR="00F769D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отделе</w:t>
      </w:r>
      <w:r w:rsidRPr="008D7EF6">
        <w:rPr>
          <w:rFonts w:ascii="Times New Roman" w:hAnsi="Times New Roman" w:cs="Times New Roman"/>
          <w:sz w:val="28"/>
          <w:szCs w:val="28"/>
        </w:rPr>
        <w:t>.</w:t>
      </w:r>
    </w:p>
    <w:p w:rsidR="0028235F" w:rsidRDefault="0028235F" w:rsidP="002823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Pr="001C3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28235F" w:rsidRDefault="0028235F" w:rsidP="0028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6.3.2. 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>
        <w:rPr>
          <w:rFonts w:ascii="Times New Roman" w:hAnsi="Times New Roman" w:cs="Times New Roman"/>
          <w:sz w:val="28"/>
          <w:szCs w:val="28"/>
        </w:rPr>
        <w:t xml:space="preserve">порядок проведения мероприятий налогового контроля; практика применения законодательства Российской Федерации о налогах и сборах; </w:t>
      </w:r>
      <w:r w:rsidRPr="00D3605A">
        <w:rPr>
          <w:rFonts w:ascii="Times New Roman" w:hAnsi="Times New Roman" w:cs="Times New Roman"/>
          <w:sz w:val="28"/>
          <w:szCs w:val="28"/>
        </w:rPr>
        <w:t>принципы формирования бюджетной системы Российской Федерации; принципы формирования налоговой системы Российской Федерации;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Pr="00D3605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D3605A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28235F" w:rsidRDefault="0028235F" w:rsidP="0028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институт предварительной проверки жалобы и иной информации, поступившей в контрольно-надзорный орган; </w:t>
      </w:r>
      <w:r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меры, принимаемые по результатам проверки;</w:t>
      </w:r>
    </w:p>
    <w:p w:rsidR="0028235F" w:rsidRPr="00293406" w:rsidRDefault="0028235F" w:rsidP="00282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плановые (рейдовые) осмотры; основания проведения и особенности внеплановых проверок; </w:t>
      </w:r>
      <w:r w:rsidRPr="00293406">
        <w:rPr>
          <w:rFonts w:ascii="Times New Roman" w:hAnsi="Times New Roman" w:cs="Times New Roman"/>
          <w:sz w:val="28"/>
          <w:szCs w:val="28"/>
        </w:rPr>
        <w:t xml:space="preserve">принципы предоставления государственных услуг; понятие и принципы функционирования, назначение портала государственных услуг; права заявителей </w:t>
      </w:r>
      <w:r w:rsidRPr="00293406">
        <w:rPr>
          <w:rFonts w:ascii="Times New Roman" w:hAnsi="Times New Roman" w:cs="Times New Roman"/>
          <w:sz w:val="28"/>
          <w:szCs w:val="28"/>
        </w:rPr>
        <w:lastRenderedPageBreak/>
        <w:t>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  <w:proofErr w:type="gramEnd"/>
    </w:p>
    <w:p w:rsidR="0028235F" w:rsidRPr="000C212B" w:rsidRDefault="0028235F" w:rsidP="0028235F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0C212B">
        <w:rPr>
          <w:rFonts w:ascii="Times New Roman" w:hAnsi="Times New Roman" w:cs="Times New Roman"/>
          <w:sz w:val="28"/>
          <w:szCs w:val="28"/>
        </w:rPr>
        <w:t>мение руководить подчиненными, 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28235F" w:rsidRPr="000C36F3" w:rsidRDefault="0028235F" w:rsidP="0028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плановых и внеплановых документарных проверок; умение составлять официальные документы</w:t>
      </w:r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902571" w:rsidRPr="00293406" w:rsidRDefault="0028235F" w:rsidP="00282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</w:t>
      </w:r>
      <w:r>
        <w:rPr>
          <w:rFonts w:ascii="Times New Roman" w:hAnsi="Times New Roman" w:cs="Times New Roman"/>
          <w:sz w:val="28"/>
          <w:szCs w:val="28"/>
        </w:rPr>
        <w:t xml:space="preserve"> (обследований)</w:t>
      </w:r>
      <w:r w:rsidRPr="00293406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>проведение прием и согласование документации, заявок, заявлений; выдача справок, выписок, документов, разъяснений и сведений; рассмотрение запросов, ходатайств, уведомлений, жалоб;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F769DD" w:rsidRDefault="00F769D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>
        <w:rPr>
          <w:rFonts w:ascii="Times New Roman" w:hAnsi="Times New Roman" w:cs="Times New Roman"/>
          <w:sz w:val="28"/>
          <w:szCs w:val="28"/>
        </w:rPr>
        <w:t>отдел</w:t>
      </w:r>
      <w:r w:rsidR="00EC3748" w:rsidRPr="00AE50F7">
        <w:rPr>
          <w:rFonts w:ascii="Times New Roman" w:hAnsi="Times New Roman" w:cs="Times New Roman"/>
          <w:sz w:val="28"/>
          <w:szCs w:val="28"/>
        </w:rPr>
        <w:t xml:space="preserve">,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470FC2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AE50F7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AE5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E79AD">
        <w:rPr>
          <w:rFonts w:ascii="Times New Roman" w:hAnsi="Times New Roman" w:cs="Times New Roman"/>
          <w:bCs/>
          <w:sz w:val="28"/>
          <w:szCs w:val="28"/>
        </w:rPr>
        <w:t>обеспеч</w:t>
      </w:r>
      <w:r>
        <w:rPr>
          <w:rFonts w:ascii="Times New Roman" w:hAnsi="Times New Roman" w:cs="Times New Roman"/>
          <w:bCs/>
          <w:sz w:val="28"/>
          <w:szCs w:val="28"/>
        </w:rPr>
        <w:t>ивать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координаци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и оказ</w:t>
      </w:r>
      <w:r>
        <w:rPr>
          <w:rFonts w:ascii="Times New Roman" w:hAnsi="Times New Roman" w:cs="Times New Roman"/>
          <w:bCs/>
          <w:sz w:val="28"/>
          <w:szCs w:val="28"/>
        </w:rPr>
        <w:t>ывать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методологическ</w:t>
      </w:r>
      <w:r>
        <w:rPr>
          <w:rFonts w:ascii="Times New Roman" w:hAnsi="Times New Roman" w:cs="Times New Roman"/>
          <w:bCs/>
          <w:sz w:val="28"/>
          <w:szCs w:val="28"/>
        </w:rPr>
        <w:t>ую и практическую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bCs/>
          <w:sz w:val="28"/>
          <w:szCs w:val="28"/>
        </w:rPr>
        <w:t xml:space="preserve">ь </w:t>
      </w:r>
      <w:r w:rsidRPr="002E79AD">
        <w:rPr>
          <w:rFonts w:ascii="Times New Roman" w:hAnsi="Times New Roman" w:cs="Times New Roman"/>
          <w:bCs/>
          <w:sz w:val="28"/>
          <w:szCs w:val="28"/>
        </w:rPr>
        <w:t>в использовании информационных ресурсов в части направления материалов в органы внутренних дел, в следственные органы;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shd w:val="clear" w:color="auto" w:fill="FFFFFF"/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E79AD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79AD">
        <w:rPr>
          <w:rFonts w:ascii="Times New Roman" w:hAnsi="Times New Roman" w:cs="Times New Roman"/>
          <w:sz w:val="28"/>
          <w:szCs w:val="28"/>
        </w:rPr>
        <w:t>организационно-методическо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E79AD">
        <w:rPr>
          <w:rFonts w:ascii="Times New Roman" w:hAnsi="Times New Roman" w:cs="Times New Roman"/>
          <w:sz w:val="28"/>
          <w:szCs w:val="28"/>
        </w:rPr>
        <w:t xml:space="preserve"> руководства и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над деятельностью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79AD">
        <w:rPr>
          <w:rFonts w:ascii="Times New Roman" w:hAnsi="Times New Roman" w:cs="Times New Roman"/>
          <w:sz w:val="28"/>
          <w:szCs w:val="28"/>
        </w:rPr>
        <w:t xml:space="preserve"> по организации взаимодействия с органами внутренних дел, следственными органами;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9AD">
        <w:rPr>
          <w:rFonts w:ascii="Times New Roman" w:hAnsi="Times New Roman" w:cs="Times New Roman"/>
          <w:bCs/>
          <w:sz w:val="28"/>
          <w:szCs w:val="28"/>
        </w:rPr>
        <w:t>рассматрива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и анализир</w:t>
      </w:r>
      <w:r>
        <w:rPr>
          <w:rFonts w:ascii="Times New Roman" w:hAnsi="Times New Roman" w:cs="Times New Roman"/>
          <w:bCs/>
          <w:sz w:val="28"/>
          <w:szCs w:val="28"/>
        </w:rPr>
        <w:t>овать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совместно с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правовым 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отделом проекты законодательных и других нормативных правовых актов по вопросам </w:t>
      </w:r>
      <w:r w:rsidRPr="002E79AD">
        <w:rPr>
          <w:rFonts w:ascii="Times New Roman" w:hAnsi="Times New Roman" w:cs="Times New Roman"/>
          <w:bCs/>
          <w:sz w:val="28"/>
          <w:szCs w:val="28"/>
        </w:rPr>
        <w:lastRenderedPageBreak/>
        <w:t>совершенствования налоговой системы и законодательства о налогах и сборах, другим вопросам, отнесенным к компетенции отдела, поступившие в установленном порядке;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9AD">
        <w:rPr>
          <w:rFonts w:ascii="Times New Roman" w:hAnsi="Times New Roman" w:cs="Times New Roman"/>
          <w:bCs/>
          <w:sz w:val="28"/>
          <w:szCs w:val="28"/>
        </w:rPr>
        <w:t>принима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актов;</w:t>
      </w:r>
    </w:p>
    <w:p w:rsid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E79AD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овывать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и координир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взаимодействие Управления с правоохранительными и иными контролирующими органами по вопросам взаимного обмена информацией. 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E79AD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овывать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взаимодействие Управления и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79AD">
        <w:rPr>
          <w:rFonts w:ascii="Times New Roman" w:hAnsi="Times New Roman" w:cs="Times New Roman"/>
          <w:sz w:val="28"/>
          <w:szCs w:val="28"/>
        </w:rPr>
        <w:t xml:space="preserve"> с территориальными органами МВД России, Следственного комитета Российской Федерации, Прокуратуры Российской Федерации;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E79AD">
        <w:rPr>
          <w:rFonts w:ascii="Times New Roman" w:hAnsi="Times New Roman" w:cs="Times New Roman"/>
          <w:bCs/>
          <w:sz w:val="28"/>
          <w:szCs w:val="28"/>
        </w:rPr>
        <w:t>осуществля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подготовку предложений по формам статистической налоговой отчетности о результатах контрольной работы, в том числе о взаимодействии с правоохранительными органами, и порядка по их составлению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2E79AD">
        <w:rPr>
          <w:rFonts w:ascii="Times New Roman" w:hAnsi="Times New Roman" w:cs="Times New Roman"/>
          <w:bCs/>
          <w:sz w:val="28"/>
          <w:szCs w:val="28"/>
        </w:rPr>
        <w:t>роводит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работу по совершенствованию системы показателей, характеризующих состояние контрольной работы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</w:t>
      </w:r>
      <w:r w:rsidRPr="002E79AD">
        <w:rPr>
          <w:rFonts w:ascii="Times New Roman" w:hAnsi="Times New Roman" w:cs="Times New Roman"/>
          <w:bCs/>
          <w:sz w:val="28"/>
          <w:szCs w:val="28"/>
        </w:rPr>
        <w:t>еспечива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методическое руководство работы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79AD">
        <w:rPr>
          <w:rFonts w:ascii="Times New Roman" w:hAnsi="Times New Roman" w:cs="Times New Roman"/>
          <w:sz w:val="28"/>
          <w:szCs w:val="28"/>
        </w:rPr>
        <w:t xml:space="preserve"> по составлению статистической налоговой отчетности о контрольной работе, 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анализ и 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79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79AD">
        <w:rPr>
          <w:rFonts w:ascii="Times New Roman" w:hAnsi="Times New Roman" w:cs="Times New Roman"/>
          <w:sz w:val="28"/>
          <w:szCs w:val="28"/>
        </w:rPr>
        <w:t xml:space="preserve"> составлением отчетов по форме 2-СК и других отчетах, а также обеспечива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подготовку обзорных и информационных писем по вопросам осуществления взаимодействия с правоохранительными органами;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9AD">
        <w:rPr>
          <w:rFonts w:ascii="Times New Roman" w:hAnsi="Times New Roman" w:cs="Times New Roman"/>
          <w:bCs/>
          <w:sz w:val="28"/>
          <w:szCs w:val="28"/>
        </w:rPr>
        <w:t>рассматрива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материалы и подготавлива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2E79AD">
        <w:rPr>
          <w:rFonts w:ascii="Times New Roman" w:hAnsi="Times New Roman" w:cs="Times New Roman"/>
          <w:bCs/>
          <w:sz w:val="28"/>
          <w:szCs w:val="28"/>
        </w:rPr>
        <w:t xml:space="preserve"> заключения по обращениям правоохранительных и контролирующих органов, а также подготавлива</w:t>
      </w:r>
      <w:r>
        <w:rPr>
          <w:rFonts w:ascii="Times New Roman" w:hAnsi="Times New Roman" w:cs="Times New Roman"/>
          <w:bCs/>
          <w:sz w:val="28"/>
          <w:szCs w:val="28"/>
        </w:rPr>
        <w:t xml:space="preserve">ть </w:t>
      </w:r>
      <w:r w:rsidRPr="002E79AD">
        <w:rPr>
          <w:rFonts w:ascii="Times New Roman" w:hAnsi="Times New Roman" w:cs="Times New Roman"/>
          <w:bCs/>
          <w:sz w:val="28"/>
          <w:szCs w:val="28"/>
        </w:rPr>
        <w:t>предложения по их привлечению к проверкам;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E79AD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проекты совместных приказов и иных документов, регламентирующих взаимодействие с правоохранительными и другими контролирующими органами в сфере деятельности по выявлению, предупреждению и пресечению налоговых правонарушений;</w:t>
      </w:r>
    </w:p>
    <w:p w:rsidR="002E79AD" w:rsidRPr="002E79AD" w:rsidRDefault="002E79AD" w:rsidP="002E79AD">
      <w:pPr>
        <w:pStyle w:val="af"/>
        <w:numPr>
          <w:ilvl w:val="0"/>
          <w:numId w:val="36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E79AD">
        <w:rPr>
          <w:rFonts w:ascii="Times New Roman" w:hAnsi="Times New Roman" w:cs="Times New Roman"/>
          <w:sz w:val="28"/>
          <w:szCs w:val="28"/>
        </w:rPr>
        <w:t>изуча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и обобща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отечественный и зарубежный опыт в области методологии и организации работы взаимодействия с правоохранительными и иными контролирующими органами; </w:t>
      </w:r>
    </w:p>
    <w:p w:rsidR="00B73307" w:rsidRPr="00B73307" w:rsidRDefault="00B73307" w:rsidP="00100C64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07">
        <w:rPr>
          <w:rFonts w:ascii="Times New Roman" w:hAnsi="Times New Roman" w:cs="Times New Roman"/>
          <w:sz w:val="28"/>
          <w:szCs w:val="28"/>
        </w:rPr>
        <w:t>обеспечивать соблюдение режима секретности проводимых в Управлении работ, в том числе при обработке документов, составляющих налоговую и служебную тайну, с использованием технических средств;</w:t>
      </w:r>
    </w:p>
    <w:p w:rsidR="00B73307" w:rsidRPr="00B9697D" w:rsidRDefault="00B9697D" w:rsidP="00100C64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73307">
        <w:rPr>
          <w:rFonts w:ascii="Times New Roman" w:hAnsi="Times New Roman" w:cs="Times New Roman"/>
          <w:sz w:val="28"/>
          <w:szCs w:val="28"/>
        </w:rPr>
        <w:t>участвовать в обучении работников налоговы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73307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7330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Югры, оказывать 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B73307">
        <w:rPr>
          <w:rFonts w:ascii="Times New Roman" w:hAnsi="Times New Roman" w:cs="Times New Roman"/>
          <w:sz w:val="28"/>
          <w:szCs w:val="28"/>
        </w:rPr>
        <w:t>практическую и методологическую помощь по вопросам, входящим в компетенцию отдела;</w:t>
      </w:r>
    </w:p>
    <w:p w:rsidR="00B73307" w:rsidRPr="00B73307" w:rsidRDefault="00B73307" w:rsidP="00100C64">
      <w:pPr>
        <w:pStyle w:val="af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73307">
        <w:rPr>
          <w:rFonts w:ascii="Times New Roman" w:hAnsi="Times New Roman" w:cs="Times New Roman"/>
          <w:sz w:val="28"/>
          <w:szCs w:val="28"/>
        </w:rPr>
        <w:t>представлять на согласование руководству Управления подготовленные проекты документов (ответы на рассмотренные письма налогоплательщиков, налоговых органов и иных организаций по вопросам, входящим в компетенцию отдела, а также исполненные задания и др.);</w:t>
      </w:r>
    </w:p>
    <w:p w:rsidR="00B73307" w:rsidRPr="00B73307" w:rsidRDefault="00B73307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73307">
        <w:rPr>
          <w:rFonts w:ascii="Times New Roman" w:hAnsi="Times New Roman" w:cs="Times New Roman"/>
          <w:sz w:val="28"/>
          <w:szCs w:val="28"/>
        </w:rPr>
        <w:lastRenderedPageBreak/>
        <w:t>обеспечивать качественное и своевременное выполнение функций и поручений руководства Управления и отдела;</w:t>
      </w:r>
    </w:p>
    <w:p w:rsidR="005B19F1" w:rsidRDefault="00B73307" w:rsidP="005B19F1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73307">
        <w:rPr>
          <w:rFonts w:ascii="Times New Roman" w:hAnsi="Times New Roman" w:cs="Times New Roman"/>
          <w:sz w:val="28"/>
          <w:szCs w:val="28"/>
        </w:rPr>
        <w:t>вести установленную документацию по вопросам, определенным настоящим должностным регламентом;</w:t>
      </w:r>
    </w:p>
    <w:p w:rsidR="005B19F1" w:rsidRPr="005B19F1" w:rsidRDefault="005B19F1" w:rsidP="005B19F1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5B19F1">
        <w:rPr>
          <w:rFonts w:ascii="Times New Roman" w:hAnsi="Times New Roman" w:cs="Times New Roman"/>
          <w:sz w:val="28"/>
          <w:szCs w:val="28"/>
        </w:rPr>
        <w:t>участвовать в проведен</w:t>
      </w:r>
      <w:proofErr w:type="gramStart"/>
      <w:r w:rsidRPr="005B19F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5B19F1">
        <w:rPr>
          <w:rFonts w:ascii="Times New Roman" w:hAnsi="Times New Roman" w:cs="Times New Roman"/>
          <w:sz w:val="28"/>
          <w:szCs w:val="28"/>
        </w:rPr>
        <w:t xml:space="preserve">диторских проверок налоговых органов Ханты-Мансийского автономного округа – Югры по вопросам, относящимся к компетенции отдела, с оказанием необходимой практической помощи, по результатам проверок разрабатывать и вносить предложения по улучшению работы, осуществлять контроль за их исполнением (технологические процессы ФНС России 202.02.00.00.0020, 103.06.14.00.0010, </w:t>
      </w:r>
      <w:r w:rsidRPr="005B19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206.02.02.00.0030, </w:t>
      </w:r>
      <w:r w:rsidRPr="005B19F1">
        <w:rPr>
          <w:rFonts w:ascii="Times New Roman" w:hAnsi="Times New Roman" w:cs="Times New Roman"/>
          <w:sz w:val="28"/>
          <w:szCs w:val="28"/>
        </w:rPr>
        <w:t>202.02.00.00.0030, 202.02.00.00.0000);</w:t>
      </w:r>
      <w:r w:rsidRPr="005B19F1">
        <w:rPr>
          <w:rFonts w:ascii="Times New Roman" w:hAnsi="Times New Roman" w:cs="Times New Roman"/>
          <w:u w:val="single"/>
        </w:rPr>
        <w:t xml:space="preserve"> </w:t>
      </w:r>
    </w:p>
    <w:p w:rsidR="00534ACE" w:rsidRPr="002E79AD" w:rsidRDefault="00534ACE" w:rsidP="00100C64">
      <w:pPr>
        <w:pStyle w:val="af"/>
        <w:numPr>
          <w:ilvl w:val="0"/>
          <w:numId w:val="36"/>
        </w:numPr>
        <w:tabs>
          <w:tab w:val="left" w:pos="0"/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94BE1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394BE1">
        <w:rPr>
          <w:rFonts w:ascii="Times New Roman" w:hAnsi="Times New Roman" w:cs="Times New Roman"/>
          <w:sz w:val="28"/>
          <w:szCs w:val="28"/>
        </w:rPr>
        <w:t xml:space="preserve"> участие в проведении дистанционного мониторинга и постпроверочного контроля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</w:t>
      </w:r>
      <w:r w:rsidRPr="002E79AD">
        <w:rPr>
          <w:rFonts w:ascii="Times New Roman" w:hAnsi="Times New Roman" w:cs="Times New Roman"/>
          <w:sz w:val="28"/>
          <w:szCs w:val="28"/>
        </w:rPr>
        <w:t>га – Югры;</w:t>
      </w:r>
    </w:p>
    <w:p w:rsidR="002E79AD" w:rsidRPr="002E79AD" w:rsidRDefault="002E79AD" w:rsidP="00100C64">
      <w:pPr>
        <w:pStyle w:val="af"/>
        <w:numPr>
          <w:ilvl w:val="0"/>
          <w:numId w:val="36"/>
        </w:numPr>
        <w:tabs>
          <w:tab w:val="left" w:pos="0"/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E79AD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E79AD">
        <w:rPr>
          <w:rFonts w:ascii="Times New Roman" w:hAnsi="Times New Roman" w:cs="Times New Roman"/>
          <w:sz w:val="28"/>
          <w:szCs w:val="28"/>
        </w:rPr>
        <w:t xml:space="preserve"> инициирование, организацию и проведение тематических проверок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79AD">
        <w:rPr>
          <w:rFonts w:ascii="Times New Roman" w:hAnsi="Times New Roman" w:cs="Times New Roman"/>
          <w:sz w:val="28"/>
          <w:szCs w:val="28"/>
        </w:rPr>
        <w:t xml:space="preserve"> по вопросам, отнесенным к компетенции отдела, и реализацию материалов этих проверок;</w:t>
      </w:r>
    </w:p>
    <w:p w:rsidR="006E3E33" w:rsidRPr="003437C7" w:rsidRDefault="006E3E33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E79AD">
        <w:rPr>
          <w:rFonts w:ascii="Times New Roman" w:hAnsi="Times New Roman" w:cs="Times New Roman"/>
          <w:sz w:val="28"/>
          <w:szCs w:val="28"/>
        </w:rPr>
        <w:t xml:space="preserve">обеспечивать составление и предоставление достоверной </w:t>
      </w:r>
      <w:r w:rsidRPr="003437C7">
        <w:rPr>
          <w:rFonts w:ascii="Times New Roman" w:hAnsi="Times New Roman" w:cs="Times New Roman"/>
          <w:sz w:val="28"/>
          <w:szCs w:val="28"/>
        </w:rPr>
        <w:t>и в установленном порядке отчетность по отделу;</w:t>
      </w:r>
    </w:p>
    <w:p w:rsidR="007D2215" w:rsidRPr="003437C7" w:rsidRDefault="007D2215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3437C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437C7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7D2215" w:rsidRPr="00FE153A" w:rsidRDefault="007D2215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437C7">
        <w:rPr>
          <w:rFonts w:ascii="Times New Roman" w:hAnsi="Times New Roman" w:cs="Times New Roman"/>
          <w:sz w:val="28"/>
          <w:szCs w:val="28"/>
        </w:rPr>
        <w:t>изуча</w:t>
      </w:r>
      <w:r w:rsidR="005E22C3" w:rsidRPr="003437C7">
        <w:rPr>
          <w:rFonts w:ascii="Times New Roman" w:hAnsi="Times New Roman" w:cs="Times New Roman"/>
          <w:sz w:val="28"/>
          <w:szCs w:val="28"/>
        </w:rPr>
        <w:t>ть</w:t>
      </w:r>
      <w:r w:rsidRPr="003437C7">
        <w:rPr>
          <w:rFonts w:ascii="Times New Roman" w:hAnsi="Times New Roman" w:cs="Times New Roman"/>
          <w:sz w:val="28"/>
          <w:szCs w:val="28"/>
        </w:rPr>
        <w:t xml:space="preserve"> нормативные правовые</w:t>
      </w:r>
      <w:r w:rsidRPr="00FE153A">
        <w:rPr>
          <w:rFonts w:ascii="Times New Roman" w:hAnsi="Times New Roman" w:cs="Times New Roman"/>
          <w:sz w:val="28"/>
          <w:szCs w:val="28"/>
        </w:rPr>
        <w:t xml:space="preserve"> акты по вопросам, входящим в компетенцию отдела;</w:t>
      </w:r>
    </w:p>
    <w:p w:rsidR="007D2215" w:rsidRPr="00FE153A" w:rsidRDefault="007D2215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FE153A">
        <w:rPr>
          <w:rFonts w:ascii="Times New Roman" w:hAnsi="Times New Roman" w:cs="Times New Roman"/>
          <w:sz w:val="28"/>
          <w:szCs w:val="28"/>
        </w:rPr>
        <w:t>ть</w:t>
      </w:r>
      <w:r w:rsidRPr="00FE153A">
        <w:rPr>
          <w:rFonts w:ascii="Times New Roman" w:hAnsi="Times New Roman" w:cs="Times New Roman"/>
          <w:sz w:val="28"/>
          <w:szCs w:val="28"/>
        </w:rPr>
        <w:t xml:space="preserve"> требования по обеспечению безопасности конфиденциальной информации</w:t>
      </w:r>
      <w:r w:rsidR="005E22C3" w:rsidRPr="00FE153A">
        <w:rPr>
          <w:rFonts w:ascii="Times New Roman" w:hAnsi="Times New Roman" w:cs="Times New Roman"/>
          <w:sz w:val="28"/>
          <w:szCs w:val="28"/>
        </w:rPr>
        <w:t xml:space="preserve"> </w:t>
      </w:r>
      <w:r w:rsidR="005E22C3" w:rsidRPr="00FE153A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5E22C3" w:rsidRPr="00FE153A" w:rsidRDefault="007D2215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FE153A">
        <w:rPr>
          <w:rFonts w:ascii="Times New Roman" w:hAnsi="Times New Roman" w:cs="Times New Roman"/>
          <w:sz w:val="28"/>
          <w:szCs w:val="28"/>
        </w:rPr>
        <w:t>ть</w:t>
      </w:r>
      <w:r w:rsidRPr="00FE153A">
        <w:rPr>
          <w:rFonts w:ascii="Times New Roman" w:hAnsi="Times New Roman" w:cs="Times New Roman"/>
          <w:sz w:val="28"/>
          <w:szCs w:val="28"/>
        </w:rPr>
        <w:t xml:space="preserve"> требования к обеспечению функционирования и безопасности </w:t>
      </w:r>
      <w:proofErr w:type="spellStart"/>
      <w:r w:rsidRPr="00FE153A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FE153A">
        <w:rPr>
          <w:rFonts w:ascii="Times New Roman" w:hAnsi="Times New Roman" w:cs="Times New Roman"/>
          <w:sz w:val="28"/>
          <w:szCs w:val="28"/>
        </w:rPr>
        <w:t xml:space="preserve"> и ключевых документов к ним</w:t>
      </w:r>
      <w:r w:rsidR="005E22C3" w:rsidRPr="00FE153A">
        <w:rPr>
          <w:rFonts w:ascii="Times New Roman" w:hAnsi="Times New Roman" w:cs="Times New Roman"/>
          <w:sz w:val="28"/>
          <w:szCs w:val="28"/>
        </w:rPr>
        <w:t>;</w:t>
      </w:r>
    </w:p>
    <w:p w:rsidR="005E22C3" w:rsidRPr="00FE153A" w:rsidRDefault="005E22C3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E153A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E92347" w:rsidRPr="00FE153A" w:rsidRDefault="00E92347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5E22C3" w:rsidRPr="00FE153A" w:rsidRDefault="005E22C3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5E22C3" w:rsidRPr="00FE153A" w:rsidRDefault="005E22C3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5E22C3" w:rsidRPr="00FE153A" w:rsidRDefault="005E22C3" w:rsidP="00100C64">
      <w:pPr>
        <w:pStyle w:val="af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5E7680" w:rsidRPr="00FE153A" w:rsidRDefault="005E7680" w:rsidP="00100C64">
      <w:pPr>
        <w:pStyle w:val="af0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E7680" w:rsidRPr="00FE153A" w:rsidRDefault="005E7680" w:rsidP="00100C64">
      <w:pPr>
        <w:pStyle w:val="af0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lastRenderedPageBreak/>
        <w:t>не совершать поступки, порочащие честь и достоинство государственного служащего;</w:t>
      </w:r>
    </w:p>
    <w:p w:rsidR="00022D62" w:rsidRPr="00FE153A" w:rsidRDefault="00022D62" w:rsidP="00100C64">
      <w:pPr>
        <w:pStyle w:val="af0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022D62" w:rsidRPr="00FE153A" w:rsidRDefault="00022D62" w:rsidP="00100C64">
      <w:pPr>
        <w:pStyle w:val="af0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022D62" w:rsidRPr="00FE153A" w:rsidRDefault="00022D62" w:rsidP="00100C64">
      <w:pPr>
        <w:pStyle w:val="af0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022D62" w:rsidRPr="00FE153A" w:rsidRDefault="00022D62" w:rsidP="00100C64">
      <w:pPr>
        <w:pStyle w:val="af0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</w:t>
      </w:r>
      <w:r w:rsidR="00502ABC" w:rsidRPr="00FE153A">
        <w:rPr>
          <w:rFonts w:ascii="Times New Roman" w:hAnsi="Times New Roman" w:cs="Times New Roman"/>
          <w:sz w:val="28"/>
          <w:szCs w:val="28"/>
        </w:rPr>
        <w:t> </w:t>
      </w:r>
      <w:r w:rsidRPr="00FE153A">
        <w:rPr>
          <w:rFonts w:ascii="Times New Roman" w:hAnsi="Times New Roman" w:cs="Times New Roman"/>
          <w:sz w:val="28"/>
          <w:szCs w:val="28"/>
        </w:rPr>
        <w:t xml:space="preserve">России, Управления, </w:t>
      </w:r>
      <w:r w:rsidR="00502ABC" w:rsidRPr="00FE153A">
        <w:rPr>
          <w:rFonts w:ascii="Times New Roman" w:hAnsi="Times New Roman" w:cs="Times New Roman"/>
          <w:sz w:val="28"/>
          <w:szCs w:val="28"/>
        </w:rPr>
        <w:t>Инспекций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502ABC" w:rsidRPr="00FE153A" w:rsidRDefault="00502ABC" w:rsidP="00100C64">
      <w:pPr>
        <w:pStyle w:val="af0"/>
        <w:numPr>
          <w:ilvl w:val="0"/>
          <w:numId w:val="3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 xml:space="preserve">не допускать конфликтных ситуаций, способных нанести ущерб собственной репутации или авторитету ФНС России, </w:t>
      </w:r>
      <w:r w:rsidR="00BE06CD" w:rsidRPr="00FE153A">
        <w:rPr>
          <w:rFonts w:ascii="Times New Roman" w:hAnsi="Times New Roman" w:cs="Times New Roman"/>
          <w:sz w:val="28"/>
          <w:szCs w:val="28"/>
        </w:rPr>
        <w:t>У</w:t>
      </w:r>
      <w:r w:rsidR="005E22C3" w:rsidRPr="00FE153A">
        <w:rPr>
          <w:rFonts w:ascii="Times New Roman" w:hAnsi="Times New Roman" w:cs="Times New Roman"/>
          <w:sz w:val="28"/>
          <w:szCs w:val="28"/>
        </w:rPr>
        <w:t>правления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0633AD" w:rsidRPr="00FE153A" w:rsidRDefault="000633AD" w:rsidP="00100C64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B789C" w:rsidRPr="00FE153A" w:rsidRDefault="00FB789C" w:rsidP="00100C64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13BD8" w:rsidRPr="00FE153A" w:rsidRDefault="00402C62" w:rsidP="00100C64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</w:t>
      </w:r>
      <w:r w:rsidR="00D13BD8" w:rsidRPr="00FE153A">
        <w:rPr>
          <w:rFonts w:ascii="Times New Roman" w:hAnsi="Times New Roman" w:cs="Times New Roman"/>
          <w:sz w:val="28"/>
          <w:szCs w:val="28"/>
        </w:rPr>
        <w:t>;</w:t>
      </w:r>
    </w:p>
    <w:p w:rsidR="00FE153A" w:rsidRPr="00FE153A" w:rsidRDefault="00FE153A" w:rsidP="00100C64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</w:t>
      </w:r>
      <w:r w:rsidR="00343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входящим в компетенцию отдела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5B19F1" w:rsidRDefault="00D13BD8" w:rsidP="005B19F1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</w:t>
      </w:r>
      <w:r w:rsidR="005B19F1">
        <w:rPr>
          <w:rFonts w:ascii="Times New Roman" w:hAnsi="Times New Roman" w:cs="Times New Roman"/>
          <w:sz w:val="28"/>
          <w:szCs w:val="28"/>
        </w:rPr>
        <w:t>ыми актами Российской Федерации;</w:t>
      </w:r>
    </w:p>
    <w:p w:rsidR="005B19F1" w:rsidRPr="005B19F1" w:rsidRDefault="005B19F1" w:rsidP="005B19F1">
      <w:pPr>
        <w:widowControl w:val="0"/>
        <w:numPr>
          <w:ilvl w:val="0"/>
          <w:numId w:val="36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9F1">
        <w:rPr>
          <w:rFonts w:ascii="Times New Roman" w:hAnsi="Times New Roman" w:cs="Times New Roman"/>
          <w:sz w:val="28"/>
          <w:szCs w:val="28"/>
        </w:rPr>
        <w:t xml:space="preserve">осуществлять внутренний контроль деятельности по технологическим процессам ФНС России, указанным в подпункте 8.18 пункта 8 раздела </w:t>
      </w:r>
      <w:r w:rsidRPr="005B19F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B19F1">
        <w:rPr>
          <w:rFonts w:ascii="Times New Roman" w:hAnsi="Times New Roman" w:cs="Times New Roman"/>
          <w:sz w:val="28"/>
          <w:szCs w:val="28"/>
        </w:rPr>
        <w:t xml:space="preserve"> «Должностные обязанности, права и ответственность» настоящего должностного регламента». 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</w:t>
      </w:r>
      <w:bookmarkStart w:id="0" w:name="_GoBack"/>
      <w:bookmarkEnd w:id="0"/>
      <w:r w:rsidR="008F1570" w:rsidRPr="008F1570">
        <w:rPr>
          <w:rFonts w:ascii="Times New Roman" w:hAnsi="Times New Roman" w:cs="Times New Roman"/>
          <w:sz w:val="28"/>
          <w:szCs w:val="28"/>
        </w:rPr>
        <w:t>вый инспектор</w:t>
      </w:r>
      <w:r w:rsidR="008F1570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B62026">
        <w:rPr>
          <w:rFonts w:ascii="Times New Roman" w:hAnsi="Times New Roman" w:cs="Times New Roman"/>
          <w:sz w:val="28"/>
          <w:szCs w:val="28"/>
        </w:rPr>
        <w:t>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8D" w:rsidRPr="0015728D" w:rsidRDefault="0015728D" w:rsidP="0015728D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5728D">
        <w:rPr>
          <w:rFonts w:ascii="Times New Roman" w:hAnsi="Times New Roman" w:cs="Times New Roman"/>
          <w:snapToGrid w:val="0"/>
          <w:sz w:val="28"/>
          <w:szCs w:val="28"/>
        </w:rPr>
        <w:t xml:space="preserve">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организации работы </w:t>
      </w:r>
      <w:r w:rsidR="0015728D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lastRenderedPageBreak/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6" w:history="1">
        <w:r w:rsidR="003E3922" w:rsidRPr="008C16CE">
          <w:rPr>
            <w:rStyle w:val="af2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="00B4204C">
        <w:rPr>
          <w:rFonts w:ascii="Times New Roman" w:hAnsi="Times New Roman" w:cs="Times New Roman"/>
          <w:b/>
          <w:sz w:val="28"/>
          <w:szCs w:val="28"/>
        </w:rPr>
        <w:t>Перечень вопросов, по которым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8F1570" w:rsidRPr="008F1570">
        <w:rPr>
          <w:sz w:val="28"/>
          <w:szCs w:val="28"/>
        </w:rPr>
        <w:t>государственный налоговый инспектор</w:t>
      </w:r>
      <w:r w:rsidR="008F15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4E16F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</w:t>
      </w:r>
      <w:r w:rsidRPr="005E417D">
        <w:rPr>
          <w:rFonts w:ascii="Times New Roman" w:hAnsi="Times New Roman" w:cs="Times New Roman"/>
          <w:b/>
          <w:sz w:val="28"/>
          <w:szCs w:val="28"/>
        </w:rPr>
        <w:t>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</w:t>
      </w:r>
      <w:r w:rsidR="00BA72C6">
        <w:rPr>
          <w:rFonts w:ascii="Times New Roman" w:hAnsi="Times New Roman" w:cs="Times New Roman"/>
          <w:sz w:val="28"/>
          <w:szCs w:val="28"/>
        </w:rPr>
        <w:t>деятельности отдела;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="003437C7">
        <w:rPr>
          <w:rFonts w:ascii="Times New Roman" w:hAnsi="Times New Roman" w:cs="Times New Roman"/>
          <w:sz w:val="28"/>
          <w:szCs w:val="28"/>
        </w:rPr>
        <w:t>.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E538D6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положений о </w:t>
      </w:r>
      <w:r w:rsidR="009978BD" w:rsidRPr="009978BD">
        <w:rPr>
          <w:rFonts w:ascii="Times New Roman" w:hAnsi="Times New Roman" w:cs="Times New Roman"/>
          <w:sz w:val="28"/>
          <w:szCs w:val="28"/>
        </w:rPr>
        <w:t>налоговых органах Ханты-Мансийского автономного округа – Югры</w:t>
      </w:r>
      <w:r w:rsidR="00507A4B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F1570" w:rsidRDefault="008F157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8F1570" w:rsidRDefault="008F157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F1570">
        <w:rPr>
          <w:rFonts w:ascii="Times New Roman" w:hAnsi="Times New Roman" w:cs="Times New Roman"/>
          <w:sz w:val="28"/>
          <w:szCs w:val="28"/>
        </w:rPr>
        <w:t>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8F1570" w:rsidRDefault="008F157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2D6BD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</w:t>
      </w:r>
      <w:r w:rsidRPr="002D6BD8">
        <w:rPr>
          <w:rFonts w:ascii="Times New Roman" w:hAnsi="Times New Roman"/>
          <w:sz w:val="28"/>
          <w:szCs w:val="28"/>
        </w:rPr>
        <w:lastRenderedPageBreak/>
        <w:t xml:space="preserve">в пределах функциональной компетенции </w:t>
      </w:r>
      <w:r w:rsidR="008F1570" w:rsidRPr="008F1570">
        <w:rPr>
          <w:rFonts w:ascii="Times New Roman" w:hAnsi="Times New Roman"/>
          <w:sz w:val="28"/>
          <w:szCs w:val="28"/>
        </w:rPr>
        <w:t>государственный налоговый инспектор</w:t>
      </w:r>
      <w:r w:rsidR="008F1570" w:rsidRPr="002D6BD8">
        <w:rPr>
          <w:rFonts w:ascii="Times New Roman" w:hAnsi="Times New Roman"/>
          <w:sz w:val="28"/>
          <w:szCs w:val="28"/>
        </w:rPr>
        <w:t xml:space="preserve">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997F7D" w:rsidRDefault="00997F7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9B74B4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997F7D" w:rsidRDefault="00997F7D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C89" w:rsidRPr="00C32C89" w:rsidRDefault="00C32C89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>С должностным регламентом ознакомле</w:t>
      </w:r>
      <w:proofErr w:type="gramStart"/>
      <w:r w:rsidRPr="00C32C89">
        <w:rPr>
          <w:rFonts w:ascii="Times New Roman" w:hAnsi="Times New Roman" w:cs="Times New Roman"/>
          <w:sz w:val="28"/>
          <w:szCs w:val="28"/>
        </w:rPr>
        <w:t>н</w:t>
      </w:r>
      <w:r w:rsidR="005B19F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B19F1">
        <w:rPr>
          <w:rFonts w:ascii="Times New Roman" w:hAnsi="Times New Roman" w:cs="Times New Roman"/>
          <w:sz w:val="28"/>
          <w:szCs w:val="28"/>
        </w:rPr>
        <w:t>а)</w:t>
      </w:r>
      <w:r w:rsidRPr="00C32C89">
        <w:rPr>
          <w:rFonts w:ascii="Times New Roman" w:hAnsi="Times New Roman" w:cs="Times New Roman"/>
          <w:sz w:val="28"/>
          <w:szCs w:val="28"/>
        </w:rPr>
        <w:t>:</w:t>
      </w:r>
    </w:p>
    <w:p w:rsidR="008D0C36" w:rsidRDefault="008D0C36" w:rsidP="00100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>«____»________________201__г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32C89">
        <w:rPr>
          <w:rFonts w:ascii="Times New Roman" w:hAnsi="Times New Roman" w:cs="Times New Roman"/>
          <w:sz w:val="28"/>
          <w:szCs w:val="28"/>
        </w:rPr>
        <w:t xml:space="preserve"> </w:t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="00100C64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97F7D" w:rsidRDefault="00997F7D" w:rsidP="008D0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9F1" w:rsidRDefault="005B19F1" w:rsidP="008D0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C36" w:rsidRDefault="008D0C36" w:rsidP="008D0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8F1570" w:rsidRPr="00C32C89" w:rsidRDefault="008D0C36" w:rsidP="008D0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контрольного отдела № 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М.В. Крюков</w:t>
      </w:r>
    </w:p>
    <w:sectPr w:rsidR="008F1570" w:rsidRPr="00C32C89" w:rsidSect="00E1621C">
      <w:headerReference w:type="default" r:id="rId17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ABB" w:rsidRDefault="00B06ABB" w:rsidP="003B7A81">
      <w:pPr>
        <w:spacing w:after="0" w:line="240" w:lineRule="auto"/>
      </w:pPr>
      <w:r>
        <w:separator/>
      </w:r>
    </w:p>
  </w:endnote>
  <w:endnote w:type="continuationSeparator" w:id="0">
    <w:p w:rsidR="00B06ABB" w:rsidRDefault="00B06ABB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ABB" w:rsidRDefault="00B06ABB" w:rsidP="003B7A81">
      <w:pPr>
        <w:spacing w:after="0" w:line="240" w:lineRule="auto"/>
      </w:pPr>
      <w:r>
        <w:separator/>
      </w:r>
    </w:p>
  </w:footnote>
  <w:footnote w:type="continuationSeparator" w:id="0">
    <w:p w:rsidR="00B06ABB" w:rsidRDefault="00B06ABB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19F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5673EE2"/>
    <w:multiLevelType w:val="hybridMultilevel"/>
    <w:tmpl w:val="B10EEFC8"/>
    <w:lvl w:ilvl="0" w:tplc="47504586">
      <w:start w:val="1"/>
      <w:numFmt w:val="decimal"/>
      <w:lvlText w:val="8.%1."/>
      <w:lvlJc w:val="left"/>
      <w:pPr>
        <w:ind w:left="6598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94075"/>
    <w:multiLevelType w:val="hybridMultilevel"/>
    <w:tmpl w:val="4508BDAA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2295" w:hanging="12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376D88"/>
    <w:multiLevelType w:val="hybridMultilevel"/>
    <w:tmpl w:val="E72E64BE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21B78"/>
    <w:multiLevelType w:val="hybridMultilevel"/>
    <w:tmpl w:val="C78281AA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35546B"/>
    <w:multiLevelType w:val="hybridMultilevel"/>
    <w:tmpl w:val="93104776"/>
    <w:lvl w:ilvl="0" w:tplc="47504586">
      <w:start w:val="1"/>
      <w:numFmt w:val="decimal"/>
      <w:lvlText w:val="8.%1."/>
      <w:lvlJc w:val="left"/>
      <w:pPr>
        <w:ind w:left="3763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D775A6"/>
    <w:multiLevelType w:val="hybridMultilevel"/>
    <w:tmpl w:val="3D9C1D76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20"/>
  </w:num>
  <w:num w:numId="5">
    <w:abstractNumId w:val="5"/>
  </w:num>
  <w:num w:numId="6">
    <w:abstractNumId w:val="17"/>
  </w:num>
  <w:num w:numId="7">
    <w:abstractNumId w:val="18"/>
  </w:num>
  <w:num w:numId="8">
    <w:abstractNumId w:val="31"/>
  </w:num>
  <w:num w:numId="9">
    <w:abstractNumId w:val="7"/>
  </w:num>
  <w:num w:numId="10">
    <w:abstractNumId w:val="2"/>
  </w:num>
  <w:num w:numId="11">
    <w:abstractNumId w:val="22"/>
  </w:num>
  <w:num w:numId="12">
    <w:abstractNumId w:val="10"/>
  </w:num>
  <w:num w:numId="13">
    <w:abstractNumId w:val="19"/>
  </w:num>
  <w:num w:numId="14">
    <w:abstractNumId w:val="8"/>
  </w:num>
  <w:num w:numId="15">
    <w:abstractNumId w:val="29"/>
  </w:num>
  <w:num w:numId="16">
    <w:abstractNumId w:val="12"/>
  </w:num>
  <w:num w:numId="17">
    <w:abstractNumId w:val="23"/>
  </w:num>
  <w:num w:numId="18">
    <w:abstractNumId w:val="25"/>
  </w:num>
  <w:num w:numId="19">
    <w:abstractNumId w:val="13"/>
  </w:num>
  <w:num w:numId="20">
    <w:abstractNumId w:val="16"/>
  </w:num>
  <w:num w:numId="21">
    <w:abstractNumId w:val="15"/>
  </w:num>
  <w:num w:numId="22">
    <w:abstractNumId w:val="0"/>
  </w:num>
  <w:num w:numId="23">
    <w:abstractNumId w:val="35"/>
  </w:num>
  <w:num w:numId="24">
    <w:abstractNumId w:val="14"/>
  </w:num>
  <w:num w:numId="25">
    <w:abstractNumId w:val="21"/>
  </w:num>
  <w:num w:numId="26">
    <w:abstractNumId w:val="26"/>
  </w:num>
  <w:num w:numId="27">
    <w:abstractNumId w:val="33"/>
  </w:num>
  <w:num w:numId="28">
    <w:abstractNumId w:val="34"/>
  </w:num>
  <w:num w:numId="29">
    <w:abstractNumId w:val="4"/>
  </w:num>
  <w:num w:numId="30">
    <w:abstractNumId w:val="1"/>
  </w:num>
  <w:num w:numId="31">
    <w:abstractNumId w:val="28"/>
  </w:num>
  <w:num w:numId="32">
    <w:abstractNumId w:val="30"/>
  </w:num>
  <w:num w:numId="33">
    <w:abstractNumId w:val="32"/>
  </w:num>
  <w:num w:numId="34">
    <w:abstractNumId w:val="24"/>
  </w:num>
  <w:num w:numId="35">
    <w:abstractNumId w:val="6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2D62"/>
    <w:rsid w:val="000247A3"/>
    <w:rsid w:val="00027871"/>
    <w:rsid w:val="00035B14"/>
    <w:rsid w:val="00044055"/>
    <w:rsid w:val="000457F3"/>
    <w:rsid w:val="0006106A"/>
    <w:rsid w:val="000633AD"/>
    <w:rsid w:val="0006589E"/>
    <w:rsid w:val="00083E5E"/>
    <w:rsid w:val="00091086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0E386F"/>
    <w:rsid w:val="00100C64"/>
    <w:rsid w:val="00106922"/>
    <w:rsid w:val="00110C69"/>
    <w:rsid w:val="00113A20"/>
    <w:rsid w:val="00121DFA"/>
    <w:rsid w:val="00141E3E"/>
    <w:rsid w:val="001559CE"/>
    <w:rsid w:val="0015728D"/>
    <w:rsid w:val="00165B7A"/>
    <w:rsid w:val="001665C3"/>
    <w:rsid w:val="00175938"/>
    <w:rsid w:val="00176E78"/>
    <w:rsid w:val="001824C6"/>
    <w:rsid w:val="001873FA"/>
    <w:rsid w:val="00187FF1"/>
    <w:rsid w:val="001A0913"/>
    <w:rsid w:val="001B5BBA"/>
    <w:rsid w:val="001C0EE5"/>
    <w:rsid w:val="001C3302"/>
    <w:rsid w:val="001C364B"/>
    <w:rsid w:val="001D2783"/>
    <w:rsid w:val="001E1592"/>
    <w:rsid w:val="001E43F0"/>
    <w:rsid w:val="002160F5"/>
    <w:rsid w:val="0022091F"/>
    <w:rsid w:val="002215D3"/>
    <w:rsid w:val="00224657"/>
    <w:rsid w:val="00234A85"/>
    <w:rsid w:val="0025122B"/>
    <w:rsid w:val="00253E92"/>
    <w:rsid w:val="00254973"/>
    <w:rsid w:val="00254D09"/>
    <w:rsid w:val="0028235F"/>
    <w:rsid w:val="002841B0"/>
    <w:rsid w:val="00284B94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D6BD8"/>
    <w:rsid w:val="002E79AD"/>
    <w:rsid w:val="002F5B24"/>
    <w:rsid w:val="00307907"/>
    <w:rsid w:val="00313753"/>
    <w:rsid w:val="00321492"/>
    <w:rsid w:val="003314B0"/>
    <w:rsid w:val="00340885"/>
    <w:rsid w:val="00343284"/>
    <w:rsid w:val="003437C7"/>
    <w:rsid w:val="00392788"/>
    <w:rsid w:val="00394BE1"/>
    <w:rsid w:val="003A43AB"/>
    <w:rsid w:val="003A69D8"/>
    <w:rsid w:val="003A7A57"/>
    <w:rsid w:val="003B2773"/>
    <w:rsid w:val="003B2F16"/>
    <w:rsid w:val="003B7A81"/>
    <w:rsid w:val="003C35BE"/>
    <w:rsid w:val="003C4563"/>
    <w:rsid w:val="003C4B94"/>
    <w:rsid w:val="003E2D85"/>
    <w:rsid w:val="003E3922"/>
    <w:rsid w:val="003F5169"/>
    <w:rsid w:val="00402C62"/>
    <w:rsid w:val="00404AE7"/>
    <w:rsid w:val="00440EA5"/>
    <w:rsid w:val="0044318B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7BA0"/>
    <w:rsid w:val="004E16FB"/>
    <w:rsid w:val="004E1BD6"/>
    <w:rsid w:val="004F0380"/>
    <w:rsid w:val="00502ABC"/>
    <w:rsid w:val="00507A4B"/>
    <w:rsid w:val="00511B26"/>
    <w:rsid w:val="0051335D"/>
    <w:rsid w:val="00521F1A"/>
    <w:rsid w:val="00526FFE"/>
    <w:rsid w:val="0053153E"/>
    <w:rsid w:val="00532AAD"/>
    <w:rsid w:val="00534ACE"/>
    <w:rsid w:val="00536AA0"/>
    <w:rsid w:val="00537E24"/>
    <w:rsid w:val="005709ED"/>
    <w:rsid w:val="0058504A"/>
    <w:rsid w:val="00585805"/>
    <w:rsid w:val="00594136"/>
    <w:rsid w:val="0059423D"/>
    <w:rsid w:val="00597D13"/>
    <w:rsid w:val="005A0470"/>
    <w:rsid w:val="005A4573"/>
    <w:rsid w:val="005B19F1"/>
    <w:rsid w:val="005C0179"/>
    <w:rsid w:val="005C0536"/>
    <w:rsid w:val="005D10FD"/>
    <w:rsid w:val="005D116C"/>
    <w:rsid w:val="005D1E6A"/>
    <w:rsid w:val="005D4696"/>
    <w:rsid w:val="005D7ABC"/>
    <w:rsid w:val="005E22C3"/>
    <w:rsid w:val="005E3D09"/>
    <w:rsid w:val="005E4244"/>
    <w:rsid w:val="005E7680"/>
    <w:rsid w:val="006055FF"/>
    <w:rsid w:val="00630988"/>
    <w:rsid w:val="00634E24"/>
    <w:rsid w:val="006618E5"/>
    <w:rsid w:val="00675D87"/>
    <w:rsid w:val="00676684"/>
    <w:rsid w:val="00681090"/>
    <w:rsid w:val="00683559"/>
    <w:rsid w:val="00685DB7"/>
    <w:rsid w:val="00687C13"/>
    <w:rsid w:val="006A44FB"/>
    <w:rsid w:val="006A5528"/>
    <w:rsid w:val="006B25BE"/>
    <w:rsid w:val="006B4586"/>
    <w:rsid w:val="006C0864"/>
    <w:rsid w:val="006C7EA9"/>
    <w:rsid w:val="006D1DF5"/>
    <w:rsid w:val="006E2C92"/>
    <w:rsid w:val="006E3E33"/>
    <w:rsid w:val="006E6747"/>
    <w:rsid w:val="006E723D"/>
    <w:rsid w:val="006F140C"/>
    <w:rsid w:val="006F225B"/>
    <w:rsid w:val="00712D9A"/>
    <w:rsid w:val="00712E99"/>
    <w:rsid w:val="0071560A"/>
    <w:rsid w:val="00721040"/>
    <w:rsid w:val="00722327"/>
    <w:rsid w:val="00723993"/>
    <w:rsid w:val="007270A0"/>
    <w:rsid w:val="007409E5"/>
    <w:rsid w:val="00757106"/>
    <w:rsid w:val="00757903"/>
    <w:rsid w:val="00765E4A"/>
    <w:rsid w:val="007670DC"/>
    <w:rsid w:val="007702BC"/>
    <w:rsid w:val="00775378"/>
    <w:rsid w:val="007835EE"/>
    <w:rsid w:val="00783E24"/>
    <w:rsid w:val="007A056A"/>
    <w:rsid w:val="007A66A8"/>
    <w:rsid w:val="007A7062"/>
    <w:rsid w:val="007B0EB1"/>
    <w:rsid w:val="007B2780"/>
    <w:rsid w:val="007C5941"/>
    <w:rsid w:val="007C776F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33BDA"/>
    <w:rsid w:val="00847D05"/>
    <w:rsid w:val="008512AB"/>
    <w:rsid w:val="0085503E"/>
    <w:rsid w:val="00864768"/>
    <w:rsid w:val="00866E12"/>
    <w:rsid w:val="00877280"/>
    <w:rsid w:val="00882463"/>
    <w:rsid w:val="0088489B"/>
    <w:rsid w:val="00886EF2"/>
    <w:rsid w:val="008939AD"/>
    <w:rsid w:val="008952E3"/>
    <w:rsid w:val="008B79EF"/>
    <w:rsid w:val="008C16CE"/>
    <w:rsid w:val="008D0C36"/>
    <w:rsid w:val="008D7EF6"/>
    <w:rsid w:val="008E4B65"/>
    <w:rsid w:val="008E77DA"/>
    <w:rsid w:val="008F1570"/>
    <w:rsid w:val="008F4E69"/>
    <w:rsid w:val="008F7217"/>
    <w:rsid w:val="00902571"/>
    <w:rsid w:val="00911F3A"/>
    <w:rsid w:val="00916CAF"/>
    <w:rsid w:val="00922220"/>
    <w:rsid w:val="00926516"/>
    <w:rsid w:val="00933CCA"/>
    <w:rsid w:val="00942953"/>
    <w:rsid w:val="00950A95"/>
    <w:rsid w:val="00951DFF"/>
    <w:rsid w:val="0096688A"/>
    <w:rsid w:val="009800BC"/>
    <w:rsid w:val="009824F1"/>
    <w:rsid w:val="0098413A"/>
    <w:rsid w:val="00991494"/>
    <w:rsid w:val="009978BD"/>
    <w:rsid w:val="00997F7D"/>
    <w:rsid w:val="009A3DA9"/>
    <w:rsid w:val="009A3F42"/>
    <w:rsid w:val="009A4D45"/>
    <w:rsid w:val="009A6C4C"/>
    <w:rsid w:val="009A732F"/>
    <w:rsid w:val="009A7768"/>
    <w:rsid w:val="009B6831"/>
    <w:rsid w:val="009B74B4"/>
    <w:rsid w:val="009D1C1B"/>
    <w:rsid w:val="009D5A89"/>
    <w:rsid w:val="009E7B66"/>
    <w:rsid w:val="009F0BC2"/>
    <w:rsid w:val="009F3087"/>
    <w:rsid w:val="009F6273"/>
    <w:rsid w:val="009F7973"/>
    <w:rsid w:val="00A044DB"/>
    <w:rsid w:val="00A05E40"/>
    <w:rsid w:val="00A068D7"/>
    <w:rsid w:val="00A2339B"/>
    <w:rsid w:val="00A31D5C"/>
    <w:rsid w:val="00A436F4"/>
    <w:rsid w:val="00A51647"/>
    <w:rsid w:val="00A524EE"/>
    <w:rsid w:val="00A537B6"/>
    <w:rsid w:val="00A53C7B"/>
    <w:rsid w:val="00A717BB"/>
    <w:rsid w:val="00A77EE5"/>
    <w:rsid w:val="00A828DF"/>
    <w:rsid w:val="00AB0F19"/>
    <w:rsid w:val="00AE00D3"/>
    <w:rsid w:val="00AE13B8"/>
    <w:rsid w:val="00AE1EAC"/>
    <w:rsid w:val="00AE50F7"/>
    <w:rsid w:val="00AF041D"/>
    <w:rsid w:val="00AF09BA"/>
    <w:rsid w:val="00AF4BFF"/>
    <w:rsid w:val="00AF55C8"/>
    <w:rsid w:val="00B00C29"/>
    <w:rsid w:val="00B01ED0"/>
    <w:rsid w:val="00B06ABB"/>
    <w:rsid w:val="00B11444"/>
    <w:rsid w:val="00B14886"/>
    <w:rsid w:val="00B14EB0"/>
    <w:rsid w:val="00B17003"/>
    <w:rsid w:val="00B24E8C"/>
    <w:rsid w:val="00B258D8"/>
    <w:rsid w:val="00B30E13"/>
    <w:rsid w:val="00B310A4"/>
    <w:rsid w:val="00B3363E"/>
    <w:rsid w:val="00B368F9"/>
    <w:rsid w:val="00B4204C"/>
    <w:rsid w:val="00B4261B"/>
    <w:rsid w:val="00B4682E"/>
    <w:rsid w:val="00B62026"/>
    <w:rsid w:val="00B7300E"/>
    <w:rsid w:val="00B73307"/>
    <w:rsid w:val="00B74774"/>
    <w:rsid w:val="00B7493D"/>
    <w:rsid w:val="00B85515"/>
    <w:rsid w:val="00B92CD3"/>
    <w:rsid w:val="00B9697D"/>
    <w:rsid w:val="00BA51E1"/>
    <w:rsid w:val="00BA72C6"/>
    <w:rsid w:val="00BB106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158E5"/>
    <w:rsid w:val="00C20C8F"/>
    <w:rsid w:val="00C23B14"/>
    <w:rsid w:val="00C32C89"/>
    <w:rsid w:val="00C47D5E"/>
    <w:rsid w:val="00C50EC5"/>
    <w:rsid w:val="00C73A81"/>
    <w:rsid w:val="00CA730A"/>
    <w:rsid w:val="00CA7EC2"/>
    <w:rsid w:val="00CB14DA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270CA"/>
    <w:rsid w:val="00D3605A"/>
    <w:rsid w:val="00D5166D"/>
    <w:rsid w:val="00D53ACB"/>
    <w:rsid w:val="00D6462A"/>
    <w:rsid w:val="00D663E2"/>
    <w:rsid w:val="00D75100"/>
    <w:rsid w:val="00D7769A"/>
    <w:rsid w:val="00D904A4"/>
    <w:rsid w:val="00DB2B88"/>
    <w:rsid w:val="00DB4A41"/>
    <w:rsid w:val="00DB7D20"/>
    <w:rsid w:val="00DC1A5F"/>
    <w:rsid w:val="00DC38A5"/>
    <w:rsid w:val="00DD1315"/>
    <w:rsid w:val="00DD6561"/>
    <w:rsid w:val="00DE6E00"/>
    <w:rsid w:val="00E012F2"/>
    <w:rsid w:val="00E03748"/>
    <w:rsid w:val="00E15943"/>
    <w:rsid w:val="00E1621C"/>
    <w:rsid w:val="00E4705B"/>
    <w:rsid w:val="00E5383C"/>
    <w:rsid w:val="00E538D6"/>
    <w:rsid w:val="00E6275C"/>
    <w:rsid w:val="00E65DD8"/>
    <w:rsid w:val="00E662B3"/>
    <w:rsid w:val="00E67214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E10F8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280F"/>
    <w:rsid w:val="00F53689"/>
    <w:rsid w:val="00F559D0"/>
    <w:rsid w:val="00F61C7F"/>
    <w:rsid w:val="00F6481E"/>
    <w:rsid w:val="00F72CE0"/>
    <w:rsid w:val="00F769DD"/>
    <w:rsid w:val="00F8440A"/>
    <w:rsid w:val="00F9087E"/>
    <w:rsid w:val="00F975FE"/>
    <w:rsid w:val="00FB1E9E"/>
    <w:rsid w:val="00FB2912"/>
    <w:rsid w:val="00FB6244"/>
    <w:rsid w:val="00FB789C"/>
    <w:rsid w:val="00FD6110"/>
    <w:rsid w:val="00FE05CD"/>
    <w:rsid w:val="00FE153A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6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6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12036354.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185DFFE403E158A4A143109F6EA7C6789D6A1D90FE6AFC248B0F0C38y1oFG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D3B00-1F04-4411-B720-35387876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10</Pages>
  <Words>3717</Words>
  <Characters>21189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Крюков Максим Викторович</cp:lastModifiedBy>
  <cp:revision>35</cp:revision>
  <cp:lastPrinted>2018-04-02T12:54:00Z</cp:lastPrinted>
  <dcterms:created xsi:type="dcterms:W3CDTF">2018-03-26T13:55:00Z</dcterms:created>
  <dcterms:modified xsi:type="dcterms:W3CDTF">2021-11-24T06:44:00Z</dcterms:modified>
</cp:coreProperties>
</file>